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09" w:rsidRDefault="006E7309" w:rsidP="006E7309">
      <w:pPr>
        <w:keepNext/>
        <w:keepLines/>
        <w:spacing w:line="360" w:lineRule="auto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4"/>
        </w:rPr>
        <w:t>附件</w:t>
      </w:r>
      <w:r>
        <w:rPr>
          <w:rFonts w:ascii="宋体" w:hAnsi="宋体" w:hint="eastAsia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：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 xml:space="preserve">                 </w:t>
      </w:r>
      <w:r>
        <w:rPr>
          <w:rFonts w:ascii="宋体" w:hAnsi="宋体" w:hint="eastAsia"/>
          <w:b/>
          <w:bCs/>
          <w:sz w:val="32"/>
          <w:szCs w:val="32"/>
        </w:rPr>
        <w:t>报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价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1134"/>
        <w:gridCol w:w="1843"/>
        <w:gridCol w:w="1984"/>
      </w:tblGrid>
      <w:tr w:rsidR="006E7309" w:rsidTr="00D75EA3">
        <w:trPr>
          <w:trHeight w:val="964"/>
        </w:trPr>
        <w:tc>
          <w:tcPr>
            <w:tcW w:w="846" w:type="dxa"/>
            <w:shd w:val="clear" w:color="auto" w:fill="auto"/>
            <w:vAlign w:val="center"/>
          </w:tcPr>
          <w:p w:rsidR="006E7309" w:rsidRDefault="006E7309" w:rsidP="00D75E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E7309" w:rsidRDefault="006E7309" w:rsidP="00D75E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采购内容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309" w:rsidRDefault="006E7309" w:rsidP="00D75E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6E7309" w:rsidRDefault="006E7309" w:rsidP="00D75E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7309" w:rsidRDefault="006E7309" w:rsidP="00D75E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报价</w:t>
            </w:r>
          </w:p>
          <w:p w:rsidR="006E7309" w:rsidRDefault="006E7309" w:rsidP="00D75E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（人民币元）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309" w:rsidRDefault="006E7309" w:rsidP="00D75E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6E7309" w:rsidTr="00D75EA3">
        <w:trPr>
          <w:trHeight w:val="964"/>
        </w:trPr>
        <w:tc>
          <w:tcPr>
            <w:tcW w:w="846" w:type="dxa"/>
            <w:shd w:val="clear" w:color="auto" w:fill="auto"/>
            <w:vAlign w:val="center"/>
          </w:tcPr>
          <w:p w:rsidR="006E7309" w:rsidRDefault="006E7309" w:rsidP="00D75E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E7309" w:rsidRDefault="006E7309" w:rsidP="00D75EA3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7309" w:rsidRDefault="006E7309" w:rsidP="00D75E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7309" w:rsidRDefault="006E7309" w:rsidP="00D75EA3">
            <w:pPr>
              <w:ind w:firstLineChars="100" w:firstLine="21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7309" w:rsidRDefault="006E7309" w:rsidP="00D75E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7309" w:rsidRDefault="006E7309" w:rsidP="00D75E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E7309" w:rsidTr="00D75EA3">
        <w:trPr>
          <w:trHeight w:val="964"/>
        </w:trPr>
        <w:tc>
          <w:tcPr>
            <w:tcW w:w="846" w:type="dxa"/>
            <w:shd w:val="clear" w:color="auto" w:fill="auto"/>
            <w:vAlign w:val="center"/>
          </w:tcPr>
          <w:p w:rsidR="006E7309" w:rsidRDefault="006E7309" w:rsidP="00D75E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E7309" w:rsidRDefault="006E7309" w:rsidP="00D75EA3">
            <w:pPr>
              <w:spacing w:beforeLines="50" w:before="156" w:line="360" w:lineRule="auto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7309" w:rsidRDefault="006E7309" w:rsidP="00D75E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7309" w:rsidRDefault="006E7309" w:rsidP="00D75EA3">
            <w:pPr>
              <w:ind w:firstLineChars="100" w:firstLine="21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7309" w:rsidRDefault="006E7309" w:rsidP="00D75E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7309" w:rsidRDefault="006E7309" w:rsidP="00D75E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6E7309" w:rsidRDefault="006E7309" w:rsidP="006E7309">
      <w:pPr>
        <w:spacing w:line="360" w:lineRule="auto"/>
        <w:rPr>
          <w:rFonts w:ascii="宋体" w:hAnsi="宋体"/>
          <w:bCs/>
          <w:sz w:val="30"/>
          <w:szCs w:val="30"/>
        </w:rPr>
      </w:pPr>
    </w:p>
    <w:p w:rsidR="006E7309" w:rsidRDefault="006E7309" w:rsidP="006E7309">
      <w:pPr>
        <w:spacing w:line="360" w:lineRule="auto"/>
        <w:rPr>
          <w:rFonts w:ascii="宋体" w:hAnsi="宋体"/>
          <w:b/>
          <w:spacing w:val="4"/>
          <w:szCs w:val="21"/>
        </w:rPr>
      </w:pPr>
      <w:r>
        <w:rPr>
          <w:rFonts w:ascii="宋体" w:hAnsi="宋体" w:hint="eastAsia"/>
          <w:b/>
          <w:spacing w:val="4"/>
          <w:szCs w:val="21"/>
        </w:rPr>
        <w:t>注：</w:t>
      </w:r>
    </w:p>
    <w:p w:rsidR="006E7309" w:rsidRDefault="006E7309" w:rsidP="006E7309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供应商必须按报价表的格式填写，不得增加或删除表格内容。除单价、金额或项目要求填写的内容外，不得擅自改动报价表内容，否则将有可能影响成交结果，不推荐为成交候选人；</w:t>
      </w:r>
    </w:p>
    <w:p w:rsidR="006E7309" w:rsidRDefault="006E7309" w:rsidP="006E7309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所有价格均系用人民币表示，单位为元，均为含税价；</w:t>
      </w:r>
    </w:p>
    <w:p w:rsidR="006E7309" w:rsidRDefault="006E7309" w:rsidP="006E7309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平台上报价与报价表合计不一致的，以报价表合计（经价格核准后的价格）为准</w:t>
      </w:r>
    </w:p>
    <w:p w:rsidR="006E7309" w:rsidRDefault="006E7309" w:rsidP="006E7309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报价表必须加盖单位公章，否则视为无效报价。</w:t>
      </w:r>
    </w:p>
    <w:p w:rsidR="006E7309" w:rsidRDefault="006E7309" w:rsidP="006E7309">
      <w:pPr>
        <w:spacing w:line="500" w:lineRule="exact"/>
        <w:rPr>
          <w:rFonts w:ascii="宋体" w:hAnsi="宋体"/>
          <w:spacing w:val="4"/>
          <w:szCs w:val="21"/>
        </w:rPr>
      </w:pPr>
    </w:p>
    <w:p w:rsidR="006E7309" w:rsidRDefault="006E7309" w:rsidP="006E7309">
      <w:pPr>
        <w:spacing w:line="500" w:lineRule="exact"/>
        <w:rPr>
          <w:rFonts w:ascii="宋体" w:hAnsi="宋体"/>
          <w:spacing w:val="4"/>
          <w:szCs w:val="21"/>
        </w:rPr>
      </w:pPr>
    </w:p>
    <w:p w:rsidR="006E7309" w:rsidRDefault="006E7309" w:rsidP="006E7309">
      <w:pPr>
        <w:spacing w:line="500" w:lineRule="exac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pacing w:val="4"/>
          <w:szCs w:val="21"/>
        </w:rPr>
        <w:t>供应商名称（</w:t>
      </w:r>
      <w:r>
        <w:rPr>
          <w:rFonts w:ascii="宋体" w:hAnsi="宋体" w:hint="eastAsia"/>
          <w:szCs w:val="21"/>
        </w:rPr>
        <w:t>单位盖</w:t>
      </w:r>
      <w:r>
        <w:rPr>
          <w:rFonts w:ascii="宋体" w:hAnsi="宋体" w:hint="eastAsia"/>
          <w:spacing w:val="4"/>
          <w:szCs w:val="21"/>
        </w:rPr>
        <w:t>公章）：</w:t>
      </w:r>
    </w:p>
    <w:p w:rsidR="000E10B8" w:rsidRPr="006E7309" w:rsidRDefault="006E7309" w:rsidP="006E7309">
      <w:pPr>
        <w:spacing w:line="520" w:lineRule="exact"/>
      </w:pPr>
      <w:r>
        <w:rPr>
          <w:rFonts w:ascii="宋体" w:hAnsi="宋体" w:hint="eastAsia"/>
          <w:spacing w:val="4"/>
          <w:szCs w:val="21"/>
        </w:rPr>
        <w:t>日期：</w:t>
      </w:r>
      <w:bookmarkStart w:id="0" w:name="_GoBack"/>
      <w:bookmarkEnd w:id="0"/>
    </w:p>
    <w:sectPr w:rsidR="000E10B8" w:rsidRPr="006E7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680" w:rsidRDefault="00C01680" w:rsidP="006E7309">
      <w:r>
        <w:separator/>
      </w:r>
    </w:p>
  </w:endnote>
  <w:endnote w:type="continuationSeparator" w:id="0">
    <w:p w:rsidR="00C01680" w:rsidRDefault="00C01680" w:rsidP="006E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680" w:rsidRDefault="00C01680" w:rsidP="006E7309">
      <w:r>
        <w:separator/>
      </w:r>
    </w:p>
  </w:footnote>
  <w:footnote w:type="continuationSeparator" w:id="0">
    <w:p w:rsidR="00C01680" w:rsidRDefault="00C01680" w:rsidP="006E7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9083E"/>
    <w:multiLevelType w:val="multilevel"/>
    <w:tmpl w:val="6E1908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9F"/>
    <w:rsid w:val="000E10B8"/>
    <w:rsid w:val="001A5E9F"/>
    <w:rsid w:val="006E7309"/>
    <w:rsid w:val="00C0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7A31F0-14FB-4E7D-89BB-AD8522D6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73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7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7309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E7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2021-03-03T08:16:00Z</dcterms:created>
  <dcterms:modified xsi:type="dcterms:W3CDTF">2021-03-03T08:17:00Z</dcterms:modified>
</cp:coreProperties>
</file>