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9A583">
      <w:pPr>
        <w:spacing w:before="156" w:beforeLines="50" w:line="360" w:lineRule="auto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24"/>
        </w:rPr>
        <w:t>附件1：</w:t>
      </w:r>
      <w:r>
        <w:rPr>
          <w:rFonts w:hint="eastAsia" w:ascii="宋体" w:hAnsi="宋体"/>
          <w:b/>
          <w:bCs/>
          <w:sz w:val="30"/>
          <w:szCs w:val="30"/>
        </w:rPr>
        <w:t xml:space="preserve"> </w:t>
      </w:r>
    </w:p>
    <w:p w14:paraId="5C71227F">
      <w:pPr>
        <w:spacing w:line="360" w:lineRule="auto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需求文件</w:t>
      </w:r>
    </w:p>
    <w:p w14:paraId="5B9ADDD2">
      <w:pPr>
        <w:numPr>
          <w:ilvl w:val="0"/>
          <w:numId w:val="1"/>
        </w:numPr>
        <w:spacing w:before="156" w:beforeLines="50" w:line="360" w:lineRule="auto"/>
        <w:rPr>
          <w:rFonts w:cs="宋体"/>
          <w:b/>
          <w:sz w:val="24"/>
          <w:szCs w:val="21"/>
        </w:rPr>
      </w:pPr>
      <w:r>
        <w:rPr>
          <w:rFonts w:hint="eastAsia" w:cs="宋体"/>
          <w:b/>
          <w:sz w:val="24"/>
          <w:szCs w:val="21"/>
        </w:rPr>
        <w:t>需求说明</w:t>
      </w:r>
    </w:p>
    <w:p w14:paraId="0ADAFACA">
      <w:pPr>
        <w:adjustRightInd w:val="0"/>
        <w:snapToGrid w:val="0"/>
        <w:spacing w:line="360" w:lineRule="auto"/>
        <w:ind w:firstLine="480" w:firstLineChars="200"/>
        <w:rPr>
          <w:sz w:val="24"/>
          <w:szCs w:val="21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2329"/>
        <w:gridCol w:w="1198"/>
        <w:gridCol w:w="2835"/>
        <w:gridCol w:w="903"/>
        <w:gridCol w:w="1178"/>
        <w:gridCol w:w="973"/>
      </w:tblGrid>
      <w:tr w14:paraId="187FB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74" w:type="pct"/>
            <w:vAlign w:val="center"/>
          </w:tcPr>
          <w:p w14:paraId="5F3CA4A4">
            <w:pPr>
              <w:jc w:val="center"/>
              <w:rPr>
                <w:bCs/>
                <w:szCs w:val="21"/>
              </w:rPr>
            </w:pPr>
            <w:r>
              <w:rPr>
                <w:rFonts w:hint="eastAsia" w:cs="宋体"/>
                <w:bCs/>
                <w:szCs w:val="21"/>
              </w:rPr>
              <w:t>序号</w:t>
            </w:r>
          </w:p>
        </w:tc>
        <w:tc>
          <w:tcPr>
            <w:tcW w:w="1168" w:type="pct"/>
            <w:vAlign w:val="center"/>
          </w:tcPr>
          <w:p w14:paraId="3485223D">
            <w:pPr>
              <w:jc w:val="center"/>
              <w:rPr>
                <w:bCs/>
                <w:szCs w:val="21"/>
              </w:rPr>
            </w:pPr>
            <w:r>
              <w:rPr>
                <w:rFonts w:hint="eastAsia" w:cs="宋体"/>
                <w:bCs/>
                <w:szCs w:val="21"/>
              </w:rPr>
              <w:t>品</w:t>
            </w:r>
            <w:r>
              <w:rPr>
                <w:rFonts w:cs="宋体"/>
                <w:bCs/>
                <w:szCs w:val="21"/>
              </w:rPr>
              <w:t xml:space="preserve"> </w:t>
            </w:r>
            <w:r>
              <w:rPr>
                <w:rFonts w:hint="eastAsia" w:cs="宋体"/>
                <w:bCs/>
                <w:szCs w:val="21"/>
              </w:rPr>
              <w:t>名</w:t>
            </w:r>
          </w:p>
        </w:tc>
        <w:tc>
          <w:tcPr>
            <w:tcW w:w="601" w:type="pct"/>
            <w:vAlign w:val="center"/>
          </w:tcPr>
          <w:p w14:paraId="056917DB">
            <w:pPr>
              <w:jc w:val="center"/>
              <w:rPr>
                <w:rFonts w:cs="宋体"/>
                <w:bCs/>
                <w:szCs w:val="21"/>
              </w:rPr>
            </w:pPr>
            <w:r>
              <w:rPr>
                <w:rFonts w:hint="eastAsia" w:cs="宋体"/>
                <w:bCs/>
                <w:szCs w:val="21"/>
              </w:rPr>
              <w:t>规格型号</w:t>
            </w:r>
          </w:p>
        </w:tc>
        <w:tc>
          <w:tcPr>
            <w:tcW w:w="1422" w:type="pct"/>
            <w:vAlign w:val="center"/>
          </w:tcPr>
          <w:p w14:paraId="727F3EE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性能指标</w:t>
            </w:r>
          </w:p>
        </w:tc>
        <w:tc>
          <w:tcPr>
            <w:tcW w:w="453" w:type="pct"/>
            <w:vAlign w:val="center"/>
          </w:tcPr>
          <w:p w14:paraId="169CD500">
            <w:pPr>
              <w:jc w:val="center"/>
              <w:rPr>
                <w:rFonts w:cs="宋体"/>
                <w:bCs/>
                <w:szCs w:val="21"/>
              </w:rPr>
            </w:pPr>
            <w:r>
              <w:rPr>
                <w:rFonts w:hint="eastAsia" w:cs="宋体"/>
                <w:bCs/>
                <w:szCs w:val="21"/>
              </w:rPr>
              <w:t>数量</w:t>
            </w:r>
          </w:p>
        </w:tc>
        <w:tc>
          <w:tcPr>
            <w:tcW w:w="591" w:type="pct"/>
            <w:vAlign w:val="center"/>
          </w:tcPr>
          <w:p w14:paraId="468FDF8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预算金额</w:t>
            </w:r>
          </w:p>
        </w:tc>
        <w:tc>
          <w:tcPr>
            <w:tcW w:w="488" w:type="pct"/>
            <w:vAlign w:val="center"/>
          </w:tcPr>
          <w:p w14:paraId="1E7C0D6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交货期</w:t>
            </w:r>
          </w:p>
        </w:tc>
      </w:tr>
      <w:tr w14:paraId="77B3D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74" w:type="pct"/>
            <w:vAlign w:val="center"/>
          </w:tcPr>
          <w:p w14:paraId="775B2F8C">
            <w:pPr>
              <w:pStyle w:val="8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cs="宋体"/>
                <w:szCs w:val="21"/>
              </w:rPr>
            </w:pPr>
          </w:p>
        </w:tc>
        <w:tc>
          <w:tcPr>
            <w:tcW w:w="1168" w:type="pct"/>
            <w:vAlign w:val="center"/>
          </w:tcPr>
          <w:p w14:paraId="003C03E0"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bCs/>
                <w:color w:val="000000"/>
                <w:spacing w:val="13"/>
                <w:w w:val="93"/>
                <w:szCs w:val="21"/>
              </w:rPr>
            </w:pPr>
            <w:r>
              <w:rPr>
                <w:rFonts w:hint="eastAsia"/>
                <w:sz w:val="24"/>
              </w:rPr>
              <w:t>磁粉探伤用黑油磁悬液</w:t>
            </w:r>
          </w:p>
        </w:tc>
        <w:tc>
          <w:tcPr>
            <w:tcW w:w="601" w:type="pct"/>
            <w:vAlign w:val="center"/>
          </w:tcPr>
          <w:p w14:paraId="3A2152F6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sz w:val="24"/>
              </w:rPr>
              <w:t>MT-BO</w:t>
            </w:r>
          </w:p>
        </w:tc>
        <w:tc>
          <w:tcPr>
            <w:tcW w:w="1422" w:type="pct"/>
            <w:vAlign w:val="center"/>
          </w:tcPr>
          <w:p w14:paraId="0BBF7AD4">
            <w:pPr>
              <w:rPr>
                <w:sz w:val="24"/>
              </w:rPr>
            </w:pPr>
            <w:r>
              <w:rPr>
                <w:sz w:val="24"/>
              </w:rPr>
              <w:t>满足</w:t>
            </w:r>
            <w:r>
              <w:rPr>
                <w:rFonts w:hint="eastAsia"/>
                <w:sz w:val="24"/>
              </w:rPr>
              <w:t>《无损检测 磁粉检测用材料》（</w:t>
            </w:r>
            <w:r>
              <w:rPr>
                <w:sz w:val="24"/>
              </w:rPr>
              <w:t>JB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T6063</w:t>
            </w:r>
            <w:r>
              <w:rPr>
                <w:rFonts w:hint="eastAsia"/>
                <w:sz w:val="24"/>
              </w:rPr>
              <w:t>-</w:t>
            </w:r>
          </w:p>
          <w:p w14:paraId="196D5F26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sz w:val="24"/>
              </w:rPr>
              <w:t>2006</w:t>
            </w:r>
            <w:r>
              <w:rPr>
                <w:rFonts w:hint="eastAsia"/>
                <w:sz w:val="24"/>
              </w:rPr>
              <w:t>）的要求</w:t>
            </w:r>
          </w:p>
        </w:tc>
        <w:tc>
          <w:tcPr>
            <w:tcW w:w="453" w:type="pct"/>
            <w:vAlign w:val="center"/>
          </w:tcPr>
          <w:p w14:paraId="13E8062E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192</w:t>
            </w:r>
            <w:r>
              <w:rPr>
                <w:szCs w:val="21"/>
              </w:rPr>
              <w:t>瓶</w:t>
            </w:r>
          </w:p>
        </w:tc>
        <w:tc>
          <w:tcPr>
            <w:tcW w:w="591" w:type="pct"/>
            <w:vMerge w:val="restart"/>
            <w:vAlign w:val="center"/>
          </w:tcPr>
          <w:p w14:paraId="45054EFB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12288</w:t>
            </w:r>
            <w:r>
              <w:rPr>
                <w:rFonts w:hint="eastAsia"/>
              </w:rPr>
              <w:t>元</w:t>
            </w:r>
          </w:p>
        </w:tc>
        <w:tc>
          <w:tcPr>
            <w:tcW w:w="488" w:type="pct"/>
            <w:vMerge w:val="restart"/>
            <w:vAlign w:val="center"/>
          </w:tcPr>
          <w:p w14:paraId="7F46DE29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签订合同之日起</w:t>
            </w:r>
            <w:r>
              <w:t>15</w:t>
            </w:r>
            <w:r>
              <w:rPr>
                <w:rFonts w:hint="eastAsia"/>
              </w:rPr>
              <w:t>日内</w:t>
            </w:r>
          </w:p>
        </w:tc>
      </w:tr>
      <w:tr w14:paraId="42209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74" w:type="pct"/>
            <w:vAlign w:val="center"/>
          </w:tcPr>
          <w:p w14:paraId="61E9165F">
            <w:pPr>
              <w:pStyle w:val="8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cs="宋体"/>
                <w:szCs w:val="21"/>
              </w:rPr>
            </w:pPr>
          </w:p>
        </w:tc>
        <w:tc>
          <w:tcPr>
            <w:tcW w:w="1168" w:type="pct"/>
            <w:vAlign w:val="center"/>
          </w:tcPr>
          <w:p w14:paraId="460C2D27"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bCs/>
                <w:color w:val="000000"/>
                <w:spacing w:val="13"/>
                <w:w w:val="93"/>
                <w:szCs w:val="21"/>
              </w:rPr>
            </w:pPr>
            <w:r>
              <w:rPr>
                <w:rFonts w:hint="eastAsia"/>
                <w:sz w:val="24"/>
              </w:rPr>
              <w:t>磁粉探伤用反差增强剂</w:t>
            </w:r>
          </w:p>
        </w:tc>
        <w:tc>
          <w:tcPr>
            <w:tcW w:w="601" w:type="pct"/>
            <w:vAlign w:val="center"/>
          </w:tcPr>
          <w:p w14:paraId="5C2D078F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sz w:val="24"/>
              </w:rPr>
              <w:t>F</w:t>
            </w:r>
            <w:r>
              <w:rPr>
                <w:rFonts w:hint="eastAsia"/>
                <w:sz w:val="24"/>
                <w:lang w:val="en-US" w:eastAsia="zh-CN"/>
              </w:rPr>
              <w:t>A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5</w:t>
            </w:r>
          </w:p>
        </w:tc>
        <w:tc>
          <w:tcPr>
            <w:tcW w:w="1422" w:type="pct"/>
            <w:vAlign w:val="center"/>
          </w:tcPr>
          <w:p w14:paraId="3397AACF">
            <w:pPr>
              <w:rPr>
                <w:sz w:val="24"/>
              </w:rPr>
            </w:pPr>
            <w:r>
              <w:rPr>
                <w:sz w:val="24"/>
              </w:rPr>
              <w:t>满足</w:t>
            </w:r>
            <w:r>
              <w:rPr>
                <w:rFonts w:hint="eastAsia"/>
                <w:sz w:val="24"/>
              </w:rPr>
              <w:t>《无损检测 磁粉检测用材料》（</w:t>
            </w:r>
            <w:r>
              <w:rPr>
                <w:sz w:val="24"/>
              </w:rPr>
              <w:t>JB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T6063</w:t>
            </w:r>
            <w:r>
              <w:rPr>
                <w:rFonts w:hint="eastAsia"/>
                <w:sz w:val="24"/>
              </w:rPr>
              <w:t>-</w:t>
            </w:r>
          </w:p>
          <w:p w14:paraId="4687E359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sz w:val="24"/>
              </w:rPr>
              <w:t>2006</w:t>
            </w:r>
            <w:r>
              <w:rPr>
                <w:rFonts w:hint="eastAsia"/>
                <w:sz w:val="24"/>
              </w:rPr>
              <w:t>）的要求</w:t>
            </w:r>
          </w:p>
        </w:tc>
        <w:tc>
          <w:tcPr>
            <w:tcW w:w="453" w:type="pct"/>
            <w:vAlign w:val="center"/>
          </w:tcPr>
          <w:p w14:paraId="6629A479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92</w:t>
            </w:r>
            <w:r>
              <w:rPr>
                <w:szCs w:val="21"/>
              </w:rPr>
              <w:t>瓶</w:t>
            </w:r>
          </w:p>
        </w:tc>
        <w:tc>
          <w:tcPr>
            <w:tcW w:w="591" w:type="pct"/>
            <w:vMerge w:val="continue"/>
            <w:vAlign w:val="center"/>
          </w:tcPr>
          <w:p w14:paraId="6697994F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488" w:type="pct"/>
            <w:vMerge w:val="continue"/>
            <w:vAlign w:val="center"/>
          </w:tcPr>
          <w:p w14:paraId="60E1665B">
            <w:pPr>
              <w:adjustRightInd w:val="0"/>
              <w:snapToGrid w:val="0"/>
              <w:spacing w:line="360" w:lineRule="auto"/>
              <w:jc w:val="center"/>
              <w:rPr>
                <w:highlight w:val="yellow"/>
              </w:rPr>
            </w:pPr>
          </w:p>
        </w:tc>
      </w:tr>
      <w:tr w14:paraId="690D8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274" w:type="pct"/>
            <w:vAlign w:val="center"/>
          </w:tcPr>
          <w:p w14:paraId="0B6E8E7F">
            <w:pPr>
              <w:pStyle w:val="8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cs="宋体"/>
                <w:szCs w:val="21"/>
              </w:rPr>
            </w:pPr>
          </w:p>
        </w:tc>
        <w:tc>
          <w:tcPr>
            <w:tcW w:w="1168" w:type="pct"/>
            <w:vAlign w:val="center"/>
          </w:tcPr>
          <w:p w14:paraId="0AEA1CE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着色渗透探伤剂套装（显象剂*2、渗透检测剂*1、清洗剂*3）</w:t>
            </w:r>
          </w:p>
        </w:tc>
        <w:tc>
          <w:tcPr>
            <w:tcW w:w="601" w:type="pct"/>
            <w:vAlign w:val="center"/>
          </w:tcPr>
          <w:p w14:paraId="3491BCFA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DPT-5</w:t>
            </w:r>
          </w:p>
        </w:tc>
        <w:tc>
          <w:tcPr>
            <w:tcW w:w="1422" w:type="pct"/>
            <w:shd w:val="clear" w:color="auto" w:fill="auto"/>
            <w:vAlign w:val="center"/>
          </w:tcPr>
          <w:p w14:paraId="46E25C2B"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无损检测 渗透检测用材料的要求</w:t>
            </w:r>
            <w:bookmarkStart w:id="0" w:name="_GoBack"/>
            <w:bookmarkEnd w:id="0"/>
          </w:p>
        </w:tc>
        <w:tc>
          <w:tcPr>
            <w:tcW w:w="453" w:type="pct"/>
            <w:vAlign w:val="center"/>
          </w:tcPr>
          <w:p w14:paraId="781B5DD8">
            <w:pPr>
              <w:adjustRightInd w:val="0"/>
              <w:snapToGrid w:val="0"/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8套</w:t>
            </w:r>
          </w:p>
        </w:tc>
        <w:tc>
          <w:tcPr>
            <w:tcW w:w="591" w:type="pct"/>
            <w:vMerge w:val="continue"/>
            <w:vAlign w:val="center"/>
          </w:tcPr>
          <w:p w14:paraId="78F4631E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488" w:type="pct"/>
            <w:vMerge w:val="continue"/>
            <w:vAlign w:val="center"/>
          </w:tcPr>
          <w:p w14:paraId="5D41B062">
            <w:pPr>
              <w:adjustRightInd w:val="0"/>
              <w:snapToGrid w:val="0"/>
              <w:spacing w:line="360" w:lineRule="auto"/>
              <w:jc w:val="center"/>
              <w:rPr>
                <w:highlight w:val="yellow"/>
              </w:rPr>
            </w:pPr>
          </w:p>
        </w:tc>
      </w:tr>
    </w:tbl>
    <w:p w14:paraId="46F448D7">
      <w:pPr>
        <w:numPr>
          <w:ilvl w:val="0"/>
          <w:numId w:val="1"/>
        </w:numPr>
        <w:spacing w:line="360" w:lineRule="auto"/>
        <w:ind w:left="0" w:firstLine="0"/>
        <w:rPr>
          <w:rFonts w:cs="宋体"/>
          <w:b/>
          <w:sz w:val="24"/>
          <w:szCs w:val="21"/>
        </w:rPr>
      </w:pPr>
      <w:r>
        <w:rPr>
          <w:rFonts w:hint="eastAsia" w:cs="宋体"/>
          <w:b/>
          <w:sz w:val="24"/>
          <w:szCs w:val="21"/>
        </w:rPr>
        <w:t>商务要求</w:t>
      </w:r>
    </w:p>
    <w:p w14:paraId="249B4436">
      <w:pPr>
        <w:numPr>
          <w:ilvl w:val="1"/>
          <w:numId w:val="3"/>
        </w:numPr>
        <w:spacing w:line="360" w:lineRule="auto"/>
        <w:ind w:firstLine="482" w:firstLineChars="200"/>
        <w:rPr>
          <w:rFonts w:cs="宋体"/>
          <w:b/>
          <w:sz w:val="24"/>
          <w:szCs w:val="21"/>
        </w:rPr>
      </w:pPr>
      <w:r>
        <w:rPr>
          <w:rFonts w:hint="eastAsia" w:cs="宋体"/>
          <w:b/>
          <w:sz w:val="24"/>
          <w:szCs w:val="21"/>
        </w:rPr>
        <w:t>交货要求</w:t>
      </w:r>
    </w:p>
    <w:p w14:paraId="739498DE">
      <w:pPr>
        <w:adjustRightInd w:val="0"/>
        <w:snapToGrid w:val="0"/>
        <w:spacing w:line="360" w:lineRule="auto"/>
        <w:ind w:firstLine="480" w:firstLineChars="200"/>
        <w:rPr>
          <w:sz w:val="24"/>
          <w:szCs w:val="21"/>
        </w:rPr>
      </w:pPr>
      <w:r>
        <w:rPr>
          <w:rFonts w:hint="eastAsia"/>
          <w:sz w:val="24"/>
          <w:szCs w:val="21"/>
        </w:rPr>
        <w:t>（1）</w:t>
      </w:r>
      <w:r>
        <w:rPr>
          <w:sz w:val="24"/>
          <w:szCs w:val="21"/>
        </w:rPr>
        <w:t>交货</w:t>
      </w:r>
      <w:r>
        <w:rPr>
          <w:rFonts w:hint="eastAsia"/>
          <w:sz w:val="24"/>
          <w:szCs w:val="21"/>
        </w:rPr>
        <w:t>期：自合同签订之日起</w:t>
      </w:r>
      <w:r>
        <w:rPr>
          <w:sz w:val="24"/>
          <w:szCs w:val="21"/>
        </w:rPr>
        <w:t>15</w:t>
      </w:r>
      <w:r>
        <w:rPr>
          <w:rFonts w:hint="eastAsia"/>
          <w:sz w:val="24"/>
          <w:szCs w:val="21"/>
        </w:rPr>
        <w:t>日内完成交付。</w:t>
      </w:r>
    </w:p>
    <w:p w14:paraId="26B960E8">
      <w:pPr>
        <w:adjustRightInd w:val="0"/>
        <w:snapToGrid w:val="0"/>
        <w:spacing w:line="360" w:lineRule="auto"/>
        <w:ind w:firstLine="480" w:firstLineChars="200"/>
        <w:rPr>
          <w:sz w:val="24"/>
          <w:szCs w:val="21"/>
        </w:rPr>
      </w:pPr>
      <w:r>
        <w:rPr>
          <w:rFonts w:hint="eastAsia"/>
          <w:sz w:val="24"/>
          <w:szCs w:val="21"/>
        </w:rPr>
        <w:t>（2）</w:t>
      </w:r>
      <w:r>
        <w:rPr>
          <w:sz w:val="24"/>
          <w:szCs w:val="21"/>
        </w:rPr>
        <w:t>交货地点：</w:t>
      </w:r>
      <w:r>
        <w:rPr>
          <w:rFonts w:hint="eastAsia"/>
          <w:sz w:val="24"/>
          <w:szCs w:val="21"/>
        </w:rPr>
        <w:t>采购人指定地点</w:t>
      </w:r>
    </w:p>
    <w:p w14:paraId="34DE24B9">
      <w:pPr>
        <w:adjustRightInd w:val="0"/>
        <w:snapToGrid w:val="0"/>
        <w:spacing w:line="360" w:lineRule="auto"/>
        <w:ind w:firstLine="480" w:firstLineChars="200"/>
        <w:rPr>
          <w:sz w:val="24"/>
          <w:szCs w:val="21"/>
        </w:rPr>
      </w:pPr>
      <w:r>
        <w:rPr>
          <w:rFonts w:hint="eastAsia"/>
          <w:sz w:val="24"/>
          <w:szCs w:val="21"/>
        </w:rPr>
        <w:t>（3）交货方式：现场交付，送货上门</w:t>
      </w:r>
    </w:p>
    <w:p w14:paraId="30C75942">
      <w:pPr>
        <w:numPr>
          <w:ilvl w:val="1"/>
          <w:numId w:val="3"/>
        </w:numPr>
        <w:spacing w:line="360" w:lineRule="auto"/>
        <w:ind w:firstLine="482" w:firstLineChars="200"/>
        <w:rPr>
          <w:rFonts w:cs="宋体"/>
          <w:b/>
          <w:sz w:val="24"/>
          <w:szCs w:val="21"/>
        </w:rPr>
      </w:pPr>
      <w:r>
        <w:rPr>
          <w:rFonts w:hint="eastAsia" w:cs="宋体"/>
          <w:b/>
          <w:sz w:val="24"/>
          <w:szCs w:val="21"/>
        </w:rPr>
        <w:t>验收</w:t>
      </w:r>
    </w:p>
    <w:p w14:paraId="6AB7FC8F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int="eastAsia" w:cs="宋体"/>
          <w:sz w:val="24"/>
          <w:szCs w:val="21"/>
        </w:rPr>
        <w:t>（</w:t>
      </w:r>
      <w:r>
        <w:rPr>
          <w:rFonts w:hint="eastAsia"/>
          <w:sz w:val="24"/>
          <w:szCs w:val="21"/>
        </w:rPr>
        <w:t>1</w:t>
      </w:r>
      <w:r>
        <w:rPr>
          <w:rFonts w:hint="eastAsia" w:cs="宋体"/>
          <w:sz w:val="24"/>
          <w:szCs w:val="21"/>
        </w:rPr>
        <w:t>）采购人组成验收小组按国家有关规定、规范进行验收，必要时邀请相关的专业人员或机构参与验收。</w:t>
      </w:r>
    </w:p>
    <w:p w14:paraId="2F60F402">
      <w:pPr>
        <w:spacing w:line="360" w:lineRule="auto"/>
        <w:ind w:firstLine="480" w:firstLineChars="200"/>
        <w:rPr>
          <w:rFonts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（</w:t>
      </w:r>
      <w:r>
        <w:rPr>
          <w:rFonts w:hint="eastAsia"/>
          <w:sz w:val="24"/>
          <w:szCs w:val="21"/>
        </w:rPr>
        <w:t>2</w:t>
      </w:r>
      <w:r>
        <w:rPr>
          <w:rFonts w:hint="eastAsia" w:cs="宋体"/>
          <w:sz w:val="24"/>
          <w:szCs w:val="21"/>
        </w:rPr>
        <w:t>）货物为原厂商未启封全新包装，具出厂合格证，序列号、包装箱号与出厂批号一致，并可追索查阅，所有随货物的附件必须齐全。</w:t>
      </w:r>
    </w:p>
    <w:p w14:paraId="27262907">
      <w:pPr>
        <w:spacing w:line="360" w:lineRule="auto"/>
        <w:ind w:firstLine="480" w:firstLineChars="200"/>
        <w:rPr>
          <w:rFonts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（3）如果产品验收不合格或经计量不合格的，需方有权作更换或退货处理，并由供方承担全部费用（包括运输、计量、服务费等）。</w:t>
      </w:r>
    </w:p>
    <w:p w14:paraId="357DC672">
      <w:pPr>
        <w:numPr>
          <w:ilvl w:val="1"/>
          <w:numId w:val="3"/>
        </w:numPr>
        <w:spacing w:line="360" w:lineRule="auto"/>
        <w:ind w:firstLine="482" w:firstLineChars="200"/>
        <w:rPr>
          <w:rFonts w:cs="宋体"/>
          <w:b/>
          <w:sz w:val="24"/>
          <w:szCs w:val="21"/>
        </w:rPr>
      </w:pPr>
      <w:r>
        <w:rPr>
          <w:rFonts w:hint="eastAsia" w:cs="宋体"/>
          <w:b/>
          <w:sz w:val="24"/>
          <w:szCs w:val="21"/>
        </w:rPr>
        <w:t>质保期及售后服务要求</w:t>
      </w:r>
    </w:p>
    <w:p w14:paraId="3532D576">
      <w:pPr>
        <w:spacing w:line="360" w:lineRule="auto"/>
        <w:ind w:firstLine="480" w:firstLineChars="200"/>
        <w:rPr>
          <w:rFonts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（</w:t>
      </w:r>
      <w:r>
        <w:rPr>
          <w:rFonts w:cs="宋体"/>
          <w:sz w:val="24"/>
          <w:szCs w:val="21"/>
        </w:rPr>
        <w:t>1</w:t>
      </w:r>
      <w:r>
        <w:rPr>
          <w:rFonts w:hint="eastAsia" w:cs="宋体"/>
          <w:sz w:val="24"/>
          <w:szCs w:val="21"/>
        </w:rPr>
        <w:t>）质保期自货物供货并验收合格签字之日起一年。</w:t>
      </w:r>
    </w:p>
    <w:p w14:paraId="7A33E5BB">
      <w:pPr>
        <w:spacing w:line="360" w:lineRule="auto"/>
        <w:ind w:firstLine="480" w:firstLineChars="200"/>
        <w:rPr>
          <w:rFonts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（2）供应商须设有7×24小时维修服务电话，负责解答用户在货物使用中遇到的问题，及时提出解决问题的建议和方法。</w:t>
      </w:r>
    </w:p>
    <w:p w14:paraId="69A794B5">
      <w:pPr>
        <w:spacing w:line="360" w:lineRule="auto"/>
        <w:ind w:firstLine="480" w:firstLineChars="200"/>
        <w:rPr>
          <w:rFonts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（3）成交供应商应向采购人提供全方位、及时而有效的技术支持和服务。</w:t>
      </w:r>
    </w:p>
    <w:p w14:paraId="2E98C0DC">
      <w:pPr>
        <w:numPr>
          <w:ilvl w:val="1"/>
          <w:numId w:val="3"/>
        </w:numPr>
        <w:spacing w:line="360" w:lineRule="auto"/>
        <w:ind w:firstLine="482" w:firstLineChars="200"/>
        <w:rPr>
          <w:rFonts w:cs="宋体"/>
          <w:b/>
          <w:sz w:val="24"/>
          <w:szCs w:val="21"/>
        </w:rPr>
      </w:pPr>
      <w:r>
        <w:rPr>
          <w:rFonts w:hint="eastAsia" w:cs="宋体"/>
          <w:b/>
          <w:sz w:val="24"/>
          <w:szCs w:val="21"/>
        </w:rPr>
        <w:t>付款方式：</w:t>
      </w:r>
    </w:p>
    <w:p w14:paraId="0B8DB6EF">
      <w:pPr>
        <w:spacing w:line="360" w:lineRule="auto"/>
        <w:ind w:firstLine="480" w:firstLineChars="200"/>
        <w:rPr>
          <w:rFonts w:hint="eastAsia"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在到货并验收合格、需方收到供方开具的采购合同总价的发票后，需方在15个工作日内以支票或银行汇款（含电汇）的形式支付采购合同单总价款项。</w:t>
      </w:r>
    </w:p>
    <w:p w14:paraId="7CAB22C5">
      <w:pPr>
        <w:spacing w:line="360" w:lineRule="auto"/>
        <w:ind w:firstLine="480" w:firstLineChars="200"/>
        <w:rPr>
          <w:rFonts w:hint="eastAsia" w:cs="宋体"/>
          <w:sz w:val="24"/>
          <w:szCs w:val="21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385C86"/>
    <w:multiLevelType w:val="multilevel"/>
    <w:tmpl w:val="31385C86"/>
    <w:lvl w:ilvl="0" w:tentative="0">
      <w:start w:val="1"/>
      <w:numFmt w:val="decimal"/>
      <w:suff w:val="nothing"/>
      <w:lvlText w:val="%1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B36FE0"/>
    <w:multiLevelType w:val="multilevel"/>
    <w:tmpl w:val="52B36FE0"/>
    <w:lvl w:ilvl="0" w:tentative="0">
      <w:start w:val="2"/>
      <w:numFmt w:val="decimal"/>
      <w:suff w:val="space"/>
      <w:lvlText w:val="%1"/>
      <w:lvlJc w:val="left"/>
      <w:pPr>
        <w:tabs>
          <w:tab w:val="left" w:pos="0"/>
        </w:tabs>
        <w:ind w:left="0" w:firstLine="40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suff w:val="space"/>
      <w:lvlText w:val="%1.%2"/>
      <w:lvlJc w:val="left"/>
      <w:pPr>
        <w:ind w:left="0" w:firstLine="400"/>
      </w:pPr>
      <w:rPr>
        <w:rFonts w:hint="eastAsia"/>
      </w:rPr>
    </w:lvl>
    <w:lvl w:ilvl="2" w:tentative="0">
      <w:start w:val="1"/>
      <w:numFmt w:val="decimal"/>
      <w:suff w:val="space"/>
      <w:lvlText w:val="%1.%2.%3"/>
      <w:lvlJc w:val="left"/>
      <w:pPr>
        <w:ind w:left="309" w:firstLine="400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2">
    <w:nsid w:val="5B73175F"/>
    <w:multiLevelType w:val="multilevel"/>
    <w:tmpl w:val="5B73175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/>
        <w:bCs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E8F"/>
    <w:rsid w:val="000D25FF"/>
    <w:rsid w:val="000F6655"/>
    <w:rsid w:val="001516DB"/>
    <w:rsid w:val="00200190"/>
    <w:rsid w:val="002064A1"/>
    <w:rsid w:val="00284685"/>
    <w:rsid w:val="00284D24"/>
    <w:rsid w:val="00313933"/>
    <w:rsid w:val="00343D43"/>
    <w:rsid w:val="004018A7"/>
    <w:rsid w:val="004E5147"/>
    <w:rsid w:val="004F7BAC"/>
    <w:rsid w:val="00550821"/>
    <w:rsid w:val="00585DB3"/>
    <w:rsid w:val="005A66D6"/>
    <w:rsid w:val="006727DA"/>
    <w:rsid w:val="00676ED3"/>
    <w:rsid w:val="006C0566"/>
    <w:rsid w:val="007665B4"/>
    <w:rsid w:val="00773350"/>
    <w:rsid w:val="00823D73"/>
    <w:rsid w:val="00861C1F"/>
    <w:rsid w:val="008F5148"/>
    <w:rsid w:val="009216A1"/>
    <w:rsid w:val="009338F3"/>
    <w:rsid w:val="00954ECD"/>
    <w:rsid w:val="00954F9B"/>
    <w:rsid w:val="00A001E3"/>
    <w:rsid w:val="00A061F9"/>
    <w:rsid w:val="00A23E8F"/>
    <w:rsid w:val="00A463AF"/>
    <w:rsid w:val="00B74276"/>
    <w:rsid w:val="00B766E6"/>
    <w:rsid w:val="00D06BEE"/>
    <w:rsid w:val="00D21DE5"/>
    <w:rsid w:val="00D335B9"/>
    <w:rsid w:val="00D33C55"/>
    <w:rsid w:val="00DA1CD0"/>
    <w:rsid w:val="00DD7C13"/>
    <w:rsid w:val="00E70A3D"/>
    <w:rsid w:val="00EA2470"/>
    <w:rsid w:val="00EA30D5"/>
    <w:rsid w:val="00FA7608"/>
    <w:rsid w:val="00FD5BDC"/>
    <w:rsid w:val="066D124E"/>
    <w:rsid w:val="0D377C2E"/>
    <w:rsid w:val="301A024A"/>
    <w:rsid w:val="4C052758"/>
    <w:rsid w:val="5ABF4C5B"/>
    <w:rsid w:val="5B7839C0"/>
    <w:rsid w:val="72B668D2"/>
    <w:rsid w:val="7423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样式 小四"/>
    <w:qFormat/>
    <w:uiPriority w:val="99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Calibri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595</Words>
  <Characters>654</Characters>
  <Lines>5</Lines>
  <Paragraphs>1</Paragraphs>
  <TotalTime>0</TotalTime>
  <ScaleCrop>false</ScaleCrop>
  <LinksUpToDate>false</LinksUpToDate>
  <CharactersWithSpaces>659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2021-06-18T06:26:00Z</dcterms:created>
  <dc:creator>峣峣</dc:creator>
  <cp:lastModifiedBy>Lmf-pc</cp:lastModifiedBy>
  <dcterms:modified xsi:type="dcterms:W3CDTF">2025-06-11T07:04:50Z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eyJoZGlkIjoiNDAzMzU2YWIyN2Y3Y2EyOWM3YWUxY2ExMjJjYjc5YmYifQ==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5272118F4FE549C4B4FFB801B0BE6878_12</vt:lpwstr>
  </property>
</Properties>
</file>